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31" w:rsidRDefault="002C5431" w:rsidP="00F35D9F">
      <w:pPr>
        <w:pStyle w:val="Titre"/>
        <w:jc w:val="center"/>
        <w:rPr>
          <w:sz w:val="44"/>
        </w:rPr>
      </w:pPr>
    </w:p>
    <w:p w:rsidR="00584CB6" w:rsidRDefault="002F59A1" w:rsidP="00F35D9F">
      <w:pPr>
        <w:pStyle w:val="Titre"/>
        <w:jc w:val="center"/>
      </w:pPr>
      <w:r>
        <w:rPr>
          <w:sz w:val="44"/>
        </w:rPr>
        <w:t>UR</w:t>
      </w:r>
      <w:r w:rsidR="00F35D9F">
        <w:rPr>
          <w:sz w:val="44"/>
        </w:rPr>
        <w:t xml:space="preserve"> 1339 LINGUISTIQUE, LANGUES ET PAROLE - LiLPa</w:t>
      </w:r>
    </w:p>
    <w:p w:rsidR="00C35DFA" w:rsidRDefault="003742BA" w:rsidP="00EA210D">
      <w:pPr>
        <w:pStyle w:val="Titre1"/>
        <w:spacing w:before="0" w:after="0" w:line="240" w:lineRule="auto"/>
        <w:jc w:val="center"/>
        <w:rPr>
          <w:color w:val="0078BB" w:themeColor="accent1"/>
        </w:rPr>
      </w:pPr>
      <w:r w:rsidRPr="00C35DFA">
        <w:rPr>
          <w:color w:val="0078BB" w:themeColor="accent1"/>
        </w:rPr>
        <w:t xml:space="preserve">Formulaire de demande de subvention à </w:t>
      </w:r>
      <w:r w:rsidR="00F35D9F">
        <w:rPr>
          <w:color w:val="0078BB" w:themeColor="accent1"/>
        </w:rPr>
        <w:t>LiLPa</w:t>
      </w:r>
    </w:p>
    <w:p w:rsidR="003742BA" w:rsidRPr="00F35D9F" w:rsidRDefault="00C35DFA" w:rsidP="00F35D9F">
      <w:pPr>
        <w:spacing w:line="240" w:lineRule="auto"/>
        <w:jc w:val="center"/>
        <w:rPr>
          <w:i/>
          <w:sz w:val="32"/>
          <w:szCs w:val="32"/>
        </w:rPr>
      </w:pPr>
      <w:r w:rsidRPr="00F35D9F">
        <w:rPr>
          <w:i/>
          <w:sz w:val="32"/>
          <w:szCs w:val="32"/>
        </w:rPr>
        <w:t>Pour</w:t>
      </w:r>
      <w:r w:rsidR="00F35D9F" w:rsidRPr="00F35D9F">
        <w:rPr>
          <w:i/>
          <w:sz w:val="32"/>
          <w:szCs w:val="32"/>
        </w:rPr>
        <w:t xml:space="preserve"> l’organisation d’un colloque LiLPa</w:t>
      </w:r>
    </w:p>
    <w:p w:rsidR="00F35D9F" w:rsidRDefault="00F35D9F" w:rsidP="00F35D9F">
      <w:pPr>
        <w:spacing w:line="240" w:lineRule="auto"/>
        <w:jc w:val="center"/>
      </w:pPr>
    </w:p>
    <w:p w:rsidR="002F59A1" w:rsidRDefault="003742BA" w:rsidP="0020278A">
      <w:pPr>
        <w:jc w:val="left"/>
        <w:rPr>
          <w:rStyle w:val="Emphaseple"/>
        </w:rPr>
      </w:pPr>
      <w:r w:rsidRPr="00C35DFA">
        <w:rPr>
          <w:rStyle w:val="Emphaseple"/>
        </w:rPr>
        <w:t>Dossier suivi par :</w:t>
      </w:r>
    </w:p>
    <w:p w:rsidR="003742BA" w:rsidRDefault="003742BA" w:rsidP="0020278A">
      <w:pPr>
        <w:jc w:val="left"/>
        <w:rPr>
          <w:rStyle w:val="Emphaseple"/>
        </w:rPr>
      </w:pPr>
      <w:r w:rsidRPr="00C35DFA">
        <w:rPr>
          <w:rStyle w:val="Emphaseple"/>
        </w:rPr>
        <w:t xml:space="preserve"> </w:t>
      </w:r>
      <w:r w:rsidR="00F35D9F">
        <w:rPr>
          <w:rStyle w:val="Emphaseple"/>
        </w:rPr>
        <w:t xml:space="preserve">Stéphanie Debaize </w:t>
      </w:r>
      <w:r w:rsidRPr="00C35DFA">
        <w:rPr>
          <w:rStyle w:val="Emphaseple"/>
        </w:rPr>
        <w:t>(</w:t>
      </w:r>
      <w:hyperlink r:id="rId8" w:history="1">
        <w:r w:rsidR="00F35D9F" w:rsidRPr="002F48FF">
          <w:rPr>
            <w:rStyle w:val="Lienhypertexte"/>
          </w:rPr>
          <w:t>debaize@unistra.fr</w:t>
        </w:r>
      </w:hyperlink>
      <w:r w:rsidRPr="00C35DFA">
        <w:rPr>
          <w:rStyle w:val="Emphaseple"/>
        </w:rPr>
        <w:t>)</w:t>
      </w:r>
    </w:p>
    <w:p w:rsidR="002F59A1" w:rsidRPr="0020278A" w:rsidRDefault="002F59A1" w:rsidP="0020278A">
      <w:pPr>
        <w:jc w:val="left"/>
        <w:rPr>
          <w:i/>
        </w:rPr>
      </w:pPr>
      <w:r>
        <w:rPr>
          <w:rStyle w:val="Emphaseple"/>
        </w:rPr>
        <w:t>Fadoua Arbij (arbij@unistra.fr)</w:t>
      </w:r>
    </w:p>
    <w:p w:rsidR="003742BA" w:rsidRDefault="007C473E" w:rsidP="00C35DFA">
      <w:pPr>
        <w:pStyle w:val="Titre2"/>
      </w:pPr>
      <w:r>
        <w:t>P</w:t>
      </w:r>
      <w:r w:rsidR="00DA1EA7">
        <w:t>ORTEUR DE</w:t>
      </w:r>
      <w:r>
        <w:t xml:space="preserve"> PROJET </w:t>
      </w:r>
    </w:p>
    <w:p w:rsidR="003742BA" w:rsidRPr="00C35DFA" w:rsidRDefault="003742BA" w:rsidP="007C473E">
      <w:pPr>
        <w:tabs>
          <w:tab w:val="left" w:leader="dot" w:pos="9072"/>
        </w:tabs>
      </w:pPr>
      <w:r w:rsidRPr="00C35DFA">
        <w:rPr>
          <w:b/>
        </w:rPr>
        <w:t>Nom du porteur de projet</w:t>
      </w:r>
      <w:r w:rsidR="00EA210D">
        <w:rPr>
          <w:rStyle w:val="Appelnotedebasdep"/>
          <w:b/>
        </w:rPr>
        <w:footnoteReference w:id="1"/>
      </w:r>
      <w:r w:rsidRPr="00C35DFA">
        <w:rPr>
          <w:b/>
        </w:rPr>
        <w:t xml:space="preserve"> : </w:t>
      </w:r>
      <w:r w:rsidR="00C35DFA">
        <w:t xml:space="preserve"> </w:t>
      </w:r>
      <w:r w:rsidR="007C473E">
        <w:tab/>
      </w:r>
    </w:p>
    <w:p w:rsidR="00C35DFA" w:rsidRPr="00C35DFA" w:rsidRDefault="00C35DFA" w:rsidP="007C473E">
      <w:pPr>
        <w:tabs>
          <w:tab w:val="left" w:leader="dot" w:pos="9072"/>
        </w:tabs>
        <w:rPr>
          <w:b/>
        </w:rPr>
      </w:pPr>
      <w:r w:rsidRPr="00C35DFA">
        <w:rPr>
          <w:b/>
        </w:rPr>
        <w:t xml:space="preserve">Qualité :  </w:t>
      </w:r>
      <w:r w:rsidR="007C473E" w:rsidRPr="007C473E">
        <w:tab/>
      </w:r>
    </w:p>
    <w:p w:rsidR="003742BA" w:rsidRPr="0023445C" w:rsidRDefault="003742BA" w:rsidP="0023445C">
      <w:pPr>
        <w:tabs>
          <w:tab w:val="left" w:leader="dot" w:pos="9072"/>
        </w:tabs>
        <w:rPr>
          <w:b/>
        </w:rPr>
      </w:pPr>
      <w:r w:rsidRPr="00C35DFA">
        <w:rPr>
          <w:b/>
        </w:rPr>
        <w:t>E-mail :</w:t>
      </w:r>
      <w:r w:rsidRPr="00C35DFA">
        <w:t xml:space="preserve"> </w:t>
      </w:r>
      <w:r w:rsidR="00C35DFA" w:rsidRPr="00C35DFA">
        <w:t xml:space="preserve"> </w:t>
      </w:r>
      <w:r w:rsidR="007C473E">
        <w:tab/>
      </w:r>
    </w:p>
    <w:p w:rsidR="00F81DC6" w:rsidRDefault="00F81DC6" w:rsidP="00F81DC6">
      <w:pPr>
        <w:pStyle w:val="Titre2"/>
      </w:pPr>
      <w:r>
        <w:t xml:space="preserve">DATE ET LIEU </w:t>
      </w:r>
    </w:p>
    <w:p w:rsidR="00F81DC6" w:rsidRDefault="00F81DC6" w:rsidP="00E915F6">
      <w:pPr>
        <w:tabs>
          <w:tab w:val="left" w:leader="dot" w:pos="9072"/>
        </w:tabs>
      </w:pPr>
    </w:p>
    <w:p w:rsidR="003742BA" w:rsidRDefault="003742BA" w:rsidP="003742BA">
      <w:pPr>
        <w:rPr>
          <w:rStyle w:val="Titre2Car"/>
        </w:rPr>
      </w:pPr>
      <w:r w:rsidRPr="00C35DFA">
        <w:rPr>
          <w:rStyle w:val="Titre2Car"/>
        </w:rPr>
        <w:t xml:space="preserve">DESCRIPTION DU PROJET </w:t>
      </w:r>
      <w:r w:rsidR="00F35D9F">
        <w:rPr>
          <w:rStyle w:val="Titre2Car"/>
        </w:rPr>
        <w:t>(joindre le (pré)programme du colloque)</w:t>
      </w:r>
    </w:p>
    <w:p w:rsidR="00FB5345" w:rsidRPr="00863F73" w:rsidRDefault="00CA3E46" w:rsidP="00FB5345">
      <w:pPr>
        <w:tabs>
          <w:tab w:val="left" w:leader="dot" w:pos="9072"/>
        </w:tabs>
      </w:pPr>
      <w:r>
        <w:t>(joindre éventuellement l’argumentaire)</w:t>
      </w:r>
      <w:r w:rsidR="00FB5345" w:rsidRPr="00863F73">
        <w:br w:type="page"/>
      </w:r>
    </w:p>
    <w:p w:rsidR="0080555E" w:rsidRPr="00FB5345" w:rsidRDefault="00FB5345" w:rsidP="00FB5345">
      <w:pPr>
        <w:tabs>
          <w:tab w:val="left" w:leader="dot" w:pos="9072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4FE78D" wp14:editId="1272B9C8">
                <wp:simplePos x="0" y="0"/>
                <wp:positionH relativeFrom="column">
                  <wp:posOffset>211829</wp:posOffset>
                </wp:positionH>
                <wp:positionV relativeFrom="paragraph">
                  <wp:posOffset>-1274333</wp:posOffset>
                </wp:positionV>
                <wp:extent cx="5753100" cy="10990729"/>
                <wp:effectExtent l="0" t="0" r="19050" b="20320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990729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9F" w:rsidRPr="00863F73" w:rsidRDefault="00F35D9F" w:rsidP="0023445C">
                            <w:pPr>
                              <w:pStyle w:val="Titre3"/>
                            </w:pPr>
                            <w:r w:rsidRPr="00863F73">
                              <w:t xml:space="preserve">Budget Prévisionnel </w:t>
                            </w:r>
                          </w:p>
                          <w:p w:rsidR="00F35D9F" w:rsidRPr="008E720C" w:rsidRDefault="00F35D9F" w:rsidP="00F35D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5D9F" w:rsidRPr="008E720C" w:rsidRDefault="00F35D9F" w:rsidP="00F35D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0"/>
                              <w:gridCol w:w="1003"/>
                              <w:gridCol w:w="3042"/>
                              <w:gridCol w:w="1004"/>
                            </w:tblGrid>
                            <w:tr w:rsidR="0078285E" w:rsidRPr="008E720C" w:rsidTr="0023445C">
                              <w:trPr>
                                <w:trHeight w:val="243"/>
                              </w:trPr>
                              <w:tc>
                                <w:tcPr>
                                  <w:tcW w:w="3933" w:type="dxa"/>
                                  <w:gridSpan w:val="2"/>
                                  <w:shd w:val="clear" w:color="auto" w:fill="E97813" w:themeFill="accent2"/>
                                </w:tcPr>
                                <w:p w:rsidR="0078285E" w:rsidRPr="008E720C" w:rsidRDefault="0078285E" w:rsidP="00DF7D9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E720C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DEPENSES</w:t>
                                  </w:r>
                                </w:p>
                              </w:tc>
                              <w:tc>
                                <w:tcPr>
                                  <w:tcW w:w="4046" w:type="dxa"/>
                                  <w:gridSpan w:val="2"/>
                                  <w:shd w:val="clear" w:color="auto" w:fill="E97813" w:themeFill="accent2"/>
                                </w:tcPr>
                                <w:p w:rsidR="0078285E" w:rsidRPr="008E720C" w:rsidRDefault="0078285E" w:rsidP="00DF7D9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E720C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78285E" w:rsidRPr="008E720C" w:rsidTr="0023445C">
                              <w:trPr>
                                <w:trHeight w:val="2653"/>
                              </w:trPr>
                              <w:tc>
                                <w:tcPr>
                                  <w:tcW w:w="2930" w:type="dxa"/>
                                  <w:shd w:val="clear" w:color="auto" w:fill="FFFFFF" w:themeFill="background1"/>
                                </w:tcPr>
                                <w:p w:rsidR="009D4714" w:rsidRPr="008E720C" w:rsidRDefault="009D4714" w:rsidP="002F59A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 w:themeFill="background1"/>
                                </w:tcPr>
                                <w:p w:rsidR="0078285E" w:rsidRPr="008E720C" w:rsidRDefault="0078285E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shd w:val="clear" w:color="auto" w:fill="FFFFFF" w:themeFill="background1"/>
                                </w:tcPr>
                                <w:p w:rsidR="00FC0D5D" w:rsidRPr="008E720C" w:rsidRDefault="00FC0D5D" w:rsidP="00FC0D5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0D5D" w:rsidRPr="008E720C" w:rsidRDefault="00FC0D5D" w:rsidP="00FC0D5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FFFFFF" w:themeFill="background1"/>
                                </w:tcPr>
                                <w:p w:rsidR="0078285E" w:rsidRPr="008E720C" w:rsidRDefault="0078285E" w:rsidP="00DF7D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285E" w:rsidRPr="008E720C" w:rsidTr="0023445C">
                              <w:trPr>
                                <w:trHeight w:val="961"/>
                              </w:trPr>
                              <w:tc>
                                <w:tcPr>
                                  <w:tcW w:w="2930" w:type="dxa"/>
                                  <w:shd w:val="clear" w:color="auto" w:fill="FFFFFF" w:themeFill="background1"/>
                                </w:tcPr>
                                <w:p w:rsidR="009D4714" w:rsidRPr="008E720C" w:rsidRDefault="009D4714" w:rsidP="002F59A1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 w:themeFill="background1"/>
                                </w:tcPr>
                                <w:p w:rsidR="0078285E" w:rsidRPr="008E720C" w:rsidRDefault="0078285E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shd w:val="clear" w:color="auto" w:fill="FFFFFF" w:themeFill="background1"/>
                                </w:tcPr>
                                <w:p w:rsidR="00FC0D5D" w:rsidRPr="008E720C" w:rsidRDefault="00FC0D5D" w:rsidP="00DF7D91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E720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FFFFFF" w:themeFill="background1"/>
                                </w:tcPr>
                                <w:p w:rsidR="0078285E" w:rsidRPr="00274536" w:rsidRDefault="0078285E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285E" w:rsidRPr="008E720C" w:rsidTr="0023445C">
                              <w:trPr>
                                <w:trHeight w:val="731"/>
                              </w:trPr>
                              <w:tc>
                                <w:tcPr>
                                  <w:tcW w:w="2930" w:type="dxa"/>
                                  <w:shd w:val="clear" w:color="auto" w:fill="FFFFFF" w:themeFill="background1"/>
                                </w:tcPr>
                                <w:p w:rsidR="0078285E" w:rsidRPr="008E720C" w:rsidRDefault="0078285E" w:rsidP="009D471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 w:themeFill="background1"/>
                                </w:tcPr>
                                <w:p w:rsidR="0078285E" w:rsidRPr="008E720C" w:rsidRDefault="0078285E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shd w:val="clear" w:color="auto" w:fill="FFFFFF" w:themeFill="background1"/>
                                </w:tcPr>
                                <w:p w:rsidR="0078285E" w:rsidRPr="008E720C" w:rsidRDefault="0078285E" w:rsidP="00E915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FFFFFF" w:themeFill="background1"/>
                                </w:tcPr>
                                <w:p w:rsidR="0078285E" w:rsidRPr="00274536" w:rsidRDefault="0078285E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D4714" w:rsidRPr="008E720C" w:rsidTr="0023445C">
                              <w:trPr>
                                <w:trHeight w:val="3176"/>
                              </w:trPr>
                              <w:tc>
                                <w:tcPr>
                                  <w:tcW w:w="2930" w:type="dxa"/>
                                  <w:shd w:val="clear" w:color="auto" w:fill="FFFFFF" w:themeFill="background1"/>
                                </w:tcPr>
                                <w:p w:rsidR="0099374A" w:rsidRPr="008E720C" w:rsidRDefault="0099374A" w:rsidP="00863F73">
                                  <w:pPr>
                                    <w:pStyle w:val="Paragraphedeliste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 w:themeFill="background1"/>
                                </w:tcPr>
                                <w:p w:rsidR="009D4714" w:rsidRPr="008E720C" w:rsidRDefault="009D4714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shd w:val="clear" w:color="auto" w:fill="FFFFFF" w:themeFill="background1"/>
                                </w:tcPr>
                                <w:p w:rsidR="00AE59C2" w:rsidRPr="00AE59C2" w:rsidRDefault="00AE59C2" w:rsidP="00274536">
                                  <w:pPr>
                                    <w:jc w:val="left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FFFFFF" w:themeFill="background1"/>
                                </w:tcPr>
                                <w:p w:rsidR="009D4714" w:rsidRDefault="009D4714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536" w:rsidRDefault="00274536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536" w:rsidRDefault="00274536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536" w:rsidRDefault="00274536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74536" w:rsidRPr="00274536" w:rsidRDefault="00274536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285E" w:rsidRPr="008E720C" w:rsidTr="0023445C">
                              <w:trPr>
                                <w:trHeight w:val="6317"/>
                              </w:trPr>
                              <w:tc>
                                <w:tcPr>
                                  <w:tcW w:w="2930" w:type="dxa"/>
                                  <w:shd w:val="clear" w:color="auto" w:fill="FFFFFF" w:themeFill="background1"/>
                                </w:tcPr>
                                <w:p w:rsidR="00863F73" w:rsidRPr="00863F73" w:rsidRDefault="00863F73" w:rsidP="002F59A1">
                                  <w:pPr>
                                    <w:pStyle w:val="Paragraphedeliste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FFFFFF" w:themeFill="background1"/>
                                </w:tcPr>
                                <w:p w:rsidR="0078285E" w:rsidRPr="008E720C" w:rsidRDefault="0078285E" w:rsidP="00DF7D9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shd w:val="clear" w:color="auto" w:fill="FFFFFF" w:themeFill="background1"/>
                                </w:tcPr>
                                <w:p w:rsidR="0078285E" w:rsidRPr="008E720C" w:rsidRDefault="0078285E" w:rsidP="00DF7D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FFFFFF" w:themeFill="background1"/>
                                </w:tcPr>
                                <w:p w:rsidR="0078285E" w:rsidRPr="008E720C" w:rsidRDefault="0078285E" w:rsidP="00DF7D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285E" w:rsidRPr="008E720C" w:rsidTr="0023445C">
                              <w:trPr>
                                <w:trHeight w:val="243"/>
                              </w:trPr>
                              <w:tc>
                                <w:tcPr>
                                  <w:tcW w:w="2930" w:type="dxa"/>
                                  <w:shd w:val="clear" w:color="auto" w:fill="E97813" w:themeFill="accent2"/>
                                </w:tcPr>
                                <w:p w:rsidR="0078285E" w:rsidRPr="008E720C" w:rsidRDefault="0078285E" w:rsidP="00DF7D91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E720C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shd w:val="clear" w:color="auto" w:fill="E97813" w:themeFill="accent2"/>
                                </w:tcPr>
                                <w:p w:rsidR="0078285E" w:rsidRPr="008E720C" w:rsidRDefault="00863F73" w:rsidP="00DF7D91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20 9</w:t>
                                  </w:r>
                                  <w:r w:rsidRPr="008E720C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00 €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shd w:val="clear" w:color="auto" w:fill="E97813" w:themeFill="accent2"/>
                                </w:tcPr>
                                <w:p w:rsidR="0078285E" w:rsidRPr="008E720C" w:rsidRDefault="0078285E" w:rsidP="00DF7D91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E720C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E97813" w:themeFill="accent2"/>
                                </w:tcPr>
                                <w:p w:rsidR="0078285E" w:rsidRPr="008E720C" w:rsidRDefault="00863F73" w:rsidP="00DF7D91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20 9</w:t>
                                  </w:r>
                                  <w:r w:rsidR="00C21077" w:rsidRPr="008E720C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00 </w:t>
                                  </w:r>
                                  <w:r w:rsidR="0078285E" w:rsidRPr="008E720C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20278A" w:rsidRPr="008E720C" w:rsidRDefault="0020278A" w:rsidP="0020278A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0278A" w:rsidRPr="008E720C" w:rsidRDefault="0020278A" w:rsidP="0020278A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FE78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6.7pt;margin-top:-100.35pt;width:453pt;height:865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" filled="f" strokecolor="#0078bb [3204]" strokeweight="2pt">
                <v:textbox>
                  <w:txbxContent>
                    <w:p w:rsidR="00F35D9F" w:rsidRPr="00863F73" w:rsidRDefault="00F35D9F" w:rsidP="0023445C">
                      <w:pPr>
                        <w:pStyle w:val="Titre3"/>
                      </w:pPr>
                      <w:r w:rsidRPr="00863F73">
                        <w:t xml:space="preserve">Budget Prévisionnel </w:t>
                      </w:r>
                    </w:p>
                    <w:p w:rsidR="00F35D9F" w:rsidRPr="008E720C" w:rsidRDefault="00F35D9F" w:rsidP="00F35D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35D9F" w:rsidRPr="008E720C" w:rsidRDefault="00F35D9F" w:rsidP="00F35D9F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930"/>
                        <w:gridCol w:w="1003"/>
                        <w:gridCol w:w="3042"/>
                        <w:gridCol w:w="1004"/>
                      </w:tblGrid>
                      <w:tr w:rsidR="0078285E" w:rsidRPr="008E720C" w:rsidTr="0023445C">
                        <w:trPr>
                          <w:trHeight w:val="243"/>
                        </w:trPr>
                        <w:tc>
                          <w:tcPr>
                            <w:tcW w:w="3933" w:type="dxa"/>
                            <w:gridSpan w:val="2"/>
                            <w:shd w:val="clear" w:color="auto" w:fill="E97813" w:themeFill="accent2"/>
                          </w:tcPr>
                          <w:p w:rsidR="0078285E" w:rsidRPr="008E720C" w:rsidRDefault="0078285E" w:rsidP="00DF7D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E720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DEPENSES</w:t>
                            </w:r>
                          </w:p>
                        </w:tc>
                        <w:tc>
                          <w:tcPr>
                            <w:tcW w:w="4046" w:type="dxa"/>
                            <w:gridSpan w:val="2"/>
                            <w:shd w:val="clear" w:color="auto" w:fill="E97813" w:themeFill="accent2"/>
                          </w:tcPr>
                          <w:p w:rsidR="0078285E" w:rsidRPr="008E720C" w:rsidRDefault="0078285E" w:rsidP="00DF7D9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E720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RECETTES</w:t>
                            </w:r>
                          </w:p>
                        </w:tc>
                      </w:tr>
                      <w:tr w:rsidR="0078285E" w:rsidRPr="008E720C" w:rsidTr="0023445C">
                        <w:trPr>
                          <w:trHeight w:val="2653"/>
                        </w:trPr>
                        <w:tc>
                          <w:tcPr>
                            <w:tcW w:w="2930" w:type="dxa"/>
                            <w:shd w:val="clear" w:color="auto" w:fill="FFFFFF" w:themeFill="background1"/>
                          </w:tcPr>
                          <w:p w:rsidR="009D4714" w:rsidRPr="008E720C" w:rsidRDefault="009D4714" w:rsidP="002F5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shd w:val="clear" w:color="auto" w:fill="FFFFFF" w:themeFill="background1"/>
                          </w:tcPr>
                          <w:p w:rsidR="0078285E" w:rsidRPr="008E720C" w:rsidRDefault="0078285E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shd w:val="clear" w:color="auto" w:fill="FFFFFF" w:themeFill="background1"/>
                          </w:tcPr>
                          <w:p w:rsidR="00FC0D5D" w:rsidRPr="008E720C" w:rsidRDefault="00FC0D5D" w:rsidP="00FC0D5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0D5D" w:rsidRPr="008E720C" w:rsidRDefault="00FC0D5D" w:rsidP="00FC0D5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shd w:val="clear" w:color="auto" w:fill="FFFFFF" w:themeFill="background1"/>
                          </w:tcPr>
                          <w:p w:rsidR="0078285E" w:rsidRPr="008E720C" w:rsidRDefault="0078285E" w:rsidP="00DF7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285E" w:rsidRPr="008E720C" w:rsidTr="0023445C">
                        <w:trPr>
                          <w:trHeight w:val="961"/>
                        </w:trPr>
                        <w:tc>
                          <w:tcPr>
                            <w:tcW w:w="2930" w:type="dxa"/>
                            <w:shd w:val="clear" w:color="auto" w:fill="FFFFFF" w:themeFill="background1"/>
                          </w:tcPr>
                          <w:p w:rsidR="009D4714" w:rsidRPr="008E720C" w:rsidRDefault="009D4714" w:rsidP="002F59A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shd w:val="clear" w:color="auto" w:fill="FFFFFF" w:themeFill="background1"/>
                          </w:tcPr>
                          <w:p w:rsidR="0078285E" w:rsidRPr="008E720C" w:rsidRDefault="0078285E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shd w:val="clear" w:color="auto" w:fill="FFFFFF" w:themeFill="background1"/>
                          </w:tcPr>
                          <w:p w:rsidR="00FC0D5D" w:rsidRPr="008E720C" w:rsidRDefault="00FC0D5D" w:rsidP="00DF7D91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E720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FFFFFF" w:themeFill="background1"/>
                          </w:tcPr>
                          <w:p w:rsidR="0078285E" w:rsidRPr="00274536" w:rsidRDefault="0078285E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285E" w:rsidRPr="008E720C" w:rsidTr="0023445C">
                        <w:trPr>
                          <w:trHeight w:val="731"/>
                        </w:trPr>
                        <w:tc>
                          <w:tcPr>
                            <w:tcW w:w="2930" w:type="dxa"/>
                            <w:shd w:val="clear" w:color="auto" w:fill="FFFFFF" w:themeFill="background1"/>
                          </w:tcPr>
                          <w:p w:rsidR="0078285E" w:rsidRPr="008E720C" w:rsidRDefault="0078285E" w:rsidP="009D471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shd w:val="clear" w:color="auto" w:fill="FFFFFF" w:themeFill="background1"/>
                          </w:tcPr>
                          <w:p w:rsidR="0078285E" w:rsidRPr="008E720C" w:rsidRDefault="0078285E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shd w:val="clear" w:color="auto" w:fill="FFFFFF" w:themeFill="background1"/>
                          </w:tcPr>
                          <w:p w:rsidR="0078285E" w:rsidRPr="008E720C" w:rsidRDefault="0078285E" w:rsidP="00E915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shd w:val="clear" w:color="auto" w:fill="FFFFFF" w:themeFill="background1"/>
                          </w:tcPr>
                          <w:p w:rsidR="0078285E" w:rsidRPr="00274536" w:rsidRDefault="0078285E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D4714" w:rsidRPr="008E720C" w:rsidTr="0023445C">
                        <w:trPr>
                          <w:trHeight w:val="3176"/>
                        </w:trPr>
                        <w:tc>
                          <w:tcPr>
                            <w:tcW w:w="2930" w:type="dxa"/>
                            <w:shd w:val="clear" w:color="auto" w:fill="FFFFFF" w:themeFill="background1"/>
                          </w:tcPr>
                          <w:p w:rsidR="0099374A" w:rsidRPr="008E720C" w:rsidRDefault="0099374A" w:rsidP="00863F73">
                            <w:pPr>
                              <w:pStyle w:val="Paragraphedeliste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shd w:val="clear" w:color="auto" w:fill="FFFFFF" w:themeFill="background1"/>
                          </w:tcPr>
                          <w:p w:rsidR="009D4714" w:rsidRPr="008E720C" w:rsidRDefault="009D4714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shd w:val="clear" w:color="auto" w:fill="FFFFFF" w:themeFill="background1"/>
                          </w:tcPr>
                          <w:p w:rsidR="00AE59C2" w:rsidRPr="00AE59C2" w:rsidRDefault="00AE59C2" w:rsidP="00274536">
                            <w:pPr>
                              <w:jc w:val="lef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shd w:val="clear" w:color="auto" w:fill="FFFFFF" w:themeFill="background1"/>
                          </w:tcPr>
                          <w:p w:rsidR="009D4714" w:rsidRDefault="009D4714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4536" w:rsidRDefault="00274536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4536" w:rsidRDefault="00274536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4536" w:rsidRDefault="00274536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4536" w:rsidRPr="00274536" w:rsidRDefault="00274536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285E" w:rsidRPr="008E720C" w:rsidTr="0023445C">
                        <w:trPr>
                          <w:trHeight w:val="6317"/>
                        </w:trPr>
                        <w:tc>
                          <w:tcPr>
                            <w:tcW w:w="2930" w:type="dxa"/>
                            <w:shd w:val="clear" w:color="auto" w:fill="FFFFFF" w:themeFill="background1"/>
                          </w:tcPr>
                          <w:p w:rsidR="00863F73" w:rsidRPr="00863F73" w:rsidRDefault="00863F73" w:rsidP="002F59A1">
                            <w:pPr>
                              <w:pStyle w:val="Paragraphedeliste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shd w:val="clear" w:color="auto" w:fill="FFFFFF" w:themeFill="background1"/>
                          </w:tcPr>
                          <w:p w:rsidR="0078285E" w:rsidRPr="008E720C" w:rsidRDefault="0078285E" w:rsidP="00DF7D9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shd w:val="clear" w:color="auto" w:fill="FFFFFF" w:themeFill="background1"/>
                          </w:tcPr>
                          <w:p w:rsidR="0078285E" w:rsidRPr="008E720C" w:rsidRDefault="0078285E" w:rsidP="00DF7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shd w:val="clear" w:color="auto" w:fill="FFFFFF" w:themeFill="background1"/>
                          </w:tcPr>
                          <w:p w:rsidR="0078285E" w:rsidRPr="008E720C" w:rsidRDefault="0078285E" w:rsidP="00DF7D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285E" w:rsidRPr="008E720C" w:rsidTr="0023445C">
                        <w:trPr>
                          <w:trHeight w:val="243"/>
                        </w:trPr>
                        <w:tc>
                          <w:tcPr>
                            <w:tcW w:w="2930" w:type="dxa"/>
                            <w:shd w:val="clear" w:color="auto" w:fill="E97813" w:themeFill="accent2"/>
                          </w:tcPr>
                          <w:p w:rsidR="0078285E" w:rsidRPr="008E720C" w:rsidRDefault="0078285E" w:rsidP="00DF7D9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E720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3" w:type="dxa"/>
                            <w:shd w:val="clear" w:color="auto" w:fill="E97813" w:themeFill="accent2"/>
                          </w:tcPr>
                          <w:p w:rsidR="0078285E" w:rsidRPr="008E720C" w:rsidRDefault="00863F73" w:rsidP="00DF7D9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20 9</w:t>
                            </w:r>
                            <w:r w:rsidRPr="008E720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00 €</w:t>
                            </w:r>
                          </w:p>
                        </w:tc>
                        <w:tc>
                          <w:tcPr>
                            <w:tcW w:w="3042" w:type="dxa"/>
                            <w:shd w:val="clear" w:color="auto" w:fill="E97813" w:themeFill="accent2"/>
                          </w:tcPr>
                          <w:p w:rsidR="0078285E" w:rsidRPr="008E720C" w:rsidRDefault="0078285E" w:rsidP="00DF7D9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E720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E97813" w:themeFill="accent2"/>
                          </w:tcPr>
                          <w:p w:rsidR="0078285E" w:rsidRPr="008E720C" w:rsidRDefault="00863F73" w:rsidP="00DF7D9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20 9</w:t>
                            </w:r>
                            <w:r w:rsidR="00C21077" w:rsidRPr="008E720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 w:rsidR="0078285E" w:rsidRPr="008E720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20278A" w:rsidRPr="008E720C" w:rsidRDefault="0020278A" w:rsidP="0020278A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0278A" w:rsidRPr="008E720C" w:rsidRDefault="0020278A" w:rsidP="0020278A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742BA" w:rsidRDefault="007C473E" w:rsidP="007C473E">
      <w:pPr>
        <w:pStyle w:val="Titre2"/>
      </w:pPr>
      <w:r>
        <w:lastRenderedPageBreak/>
        <w:t xml:space="preserve">PUBLIC CONCERNÉ </w:t>
      </w:r>
    </w:p>
    <w:p w:rsidR="002F59A1" w:rsidRDefault="002F59A1" w:rsidP="0045597C">
      <w:pPr>
        <w:tabs>
          <w:tab w:val="left" w:leader="dot" w:pos="9072"/>
        </w:tabs>
      </w:pPr>
    </w:p>
    <w:p w:rsidR="00C35DFA" w:rsidRPr="0045597C" w:rsidRDefault="00C35DFA" w:rsidP="0045597C">
      <w:pPr>
        <w:tabs>
          <w:tab w:val="left" w:leader="dot" w:pos="9072"/>
        </w:tabs>
        <w:rPr>
          <w:b/>
          <w:snapToGrid w:val="0"/>
          <w:sz w:val="24"/>
        </w:rPr>
      </w:pPr>
      <w:r w:rsidRPr="0045597C">
        <w:rPr>
          <w:b/>
          <w:snapToGrid w:val="0"/>
          <w:sz w:val="24"/>
        </w:rPr>
        <w:t>SUBVEN</w:t>
      </w:r>
      <w:r w:rsidR="0045597C" w:rsidRPr="0045597C">
        <w:rPr>
          <w:b/>
          <w:snapToGrid w:val="0"/>
          <w:sz w:val="24"/>
        </w:rPr>
        <w:t xml:space="preserve">TION DEMANDÉE À </w:t>
      </w:r>
      <w:r w:rsidR="00F35D9F">
        <w:rPr>
          <w:b/>
          <w:snapToGrid w:val="0"/>
          <w:sz w:val="24"/>
        </w:rPr>
        <w:t>LiLPa</w:t>
      </w:r>
      <w:r w:rsidRPr="0045597C">
        <w:rPr>
          <w:b/>
          <w:snapToGrid w:val="0"/>
          <w:sz w:val="24"/>
        </w:rPr>
        <w:t xml:space="preserve"> (TTC) :</w:t>
      </w:r>
      <w:r w:rsidR="0045597C" w:rsidRPr="0045597C">
        <w:rPr>
          <w:b/>
          <w:snapToGrid w:val="0"/>
          <w:sz w:val="24"/>
        </w:rPr>
        <w:t xml:space="preserve"> </w:t>
      </w:r>
      <w:r w:rsidRPr="0045597C">
        <w:rPr>
          <w:b/>
          <w:snapToGrid w:val="0"/>
          <w:sz w:val="24"/>
        </w:rPr>
        <w:t xml:space="preserve"> </w:t>
      </w:r>
    </w:p>
    <w:p w:rsidR="00C35DFA" w:rsidRPr="00196FC1" w:rsidRDefault="00C35DFA" w:rsidP="00C35DFA">
      <w:pPr>
        <w:widowControl w:val="0"/>
        <w:rPr>
          <w:rFonts w:cs="Calibri"/>
          <w:b/>
          <w:bCs/>
          <w:snapToGrid w:val="0"/>
          <w:sz w:val="10"/>
          <w:szCs w:val="10"/>
        </w:rPr>
      </w:pPr>
    </w:p>
    <w:p w:rsidR="00FF6FFE" w:rsidRDefault="00C35DFA" w:rsidP="0045597C">
      <w:pPr>
        <w:tabs>
          <w:tab w:val="left" w:leader="dot" w:pos="9072"/>
        </w:tabs>
        <w:rPr>
          <w:snapToGrid w:val="0"/>
        </w:rPr>
      </w:pPr>
      <w:r w:rsidRPr="00196FC1">
        <w:rPr>
          <w:snapToGrid w:val="0"/>
        </w:rPr>
        <w:t>CO-FINANCEMENTS DEMANDÉS (préciser : équipe ou organisme, montant) :</w:t>
      </w:r>
      <w:r w:rsidR="0045597C">
        <w:rPr>
          <w:snapToGrid w:val="0"/>
        </w:rPr>
        <w:t xml:space="preserve"> </w:t>
      </w:r>
    </w:p>
    <w:p w:rsidR="00FF6FFE" w:rsidRPr="00FF6FFE" w:rsidRDefault="00FF6FFE" w:rsidP="00FF6FFE">
      <w:pPr>
        <w:rPr>
          <w:b/>
          <w:sz w:val="18"/>
          <w:szCs w:val="18"/>
        </w:rPr>
      </w:pPr>
    </w:p>
    <w:p w:rsidR="0020278A" w:rsidRPr="003742BA" w:rsidRDefault="0020278A" w:rsidP="0045597C">
      <w:pPr>
        <w:tabs>
          <w:tab w:val="left" w:leader="dot" w:pos="9072"/>
        </w:tabs>
      </w:pPr>
      <w:r>
        <w:rPr>
          <w:rFonts w:cs="Calibri"/>
          <w:b/>
          <w:bCs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80B37" wp14:editId="5F42F613">
                <wp:simplePos x="0" y="0"/>
                <wp:positionH relativeFrom="column">
                  <wp:posOffset>-8890</wp:posOffset>
                </wp:positionH>
                <wp:positionV relativeFrom="paragraph">
                  <wp:posOffset>458415</wp:posOffset>
                </wp:positionV>
                <wp:extent cx="5753100" cy="3265714"/>
                <wp:effectExtent l="0" t="0" r="1905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2657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78A" w:rsidRPr="0020278A" w:rsidRDefault="00FF6FFE" w:rsidP="0020278A">
                            <w:pPr>
                              <w:pStyle w:val="Titre3"/>
                              <w:rPr>
                                <w:color w:val="E97813" w:themeColor="accent2"/>
                              </w:rPr>
                            </w:pPr>
                            <w:r w:rsidRPr="0020278A">
                              <w:rPr>
                                <w:color w:val="E97813" w:themeColor="accent2"/>
                              </w:rPr>
                              <w:t>AVIS DU</w:t>
                            </w:r>
                            <w:r w:rsidR="00F35D9F">
                              <w:rPr>
                                <w:color w:val="E97813" w:themeColor="accent2"/>
                              </w:rPr>
                              <w:t xml:space="preserve"> Conseil S</w:t>
                            </w:r>
                            <w:r w:rsidR="0020278A" w:rsidRPr="0020278A">
                              <w:rPr>
                                <w:color w:val="E97813" w:themeColor="accent2"/>
                              </w:rPr>
                              <w:t>cientifique</w:t>
                            </w:r>
                            <w:r w:rsidR="00F35D9F">
                              <w:rPr>
                                <w:color w:val="E97813" w:themeColor="accent2"/>
                              </w:rPr>
                              <w:t xml:space="preserve"> de LiLPa</w:t>
                            </w:r>
                            <w:r w:rsidR="0020278A" w:rsidRPr="0020278A">
                              <w:rPr>
                                <w:color w:val="E97813" w:themeColor="accent2"/>
                              </w:rPr>
                              <w:t> </w:t>
                            </w:r>
                          </w:p>
                          <w:p w:rsidR="0020278A" w:rsidRDefault="0020278A" w:rsidP="0020278A"/>
                          <w:p w:rsidR="0020278A" w:rsidRPr="00DB03B6" w:rsidRDefault="0020278A" w:rsidP="0020278A">
                            <w:pPr>
                              <w:tabs>
                                <w:tab w:val="left" w:leader="dot" w:pos="8505"/>
                              </w:tabs>
                              <w:rPr>
                                <w:b/>
                              </w:rPr>
                            </w:pPr>
                            <w:r w:rsidRPr="00DB03B6">
                              <w:rPr>
                                <w:b/>
                              </w:rPr>
                              <w:t xml:space="preserve">SUBVENTION ACCORDEE PAR </w:t>
                            </w:r>
                            <w:r w:rsidR="00F35D9F">
                              <w:rPr>
                                <w:b/>
                              </w:rPr>
                              <w:t>LiLPa</w:t>
                            </w:r>
                            <w:r w:rsidRPr="00DB03B6">
                              <w:rPr>
                                <w:b/>
                              </w:rPr>
                              <w:t xml:space="preserve"> (TTC) :  </w:t>
                            </w:r>
                          </w:p>
                          <w:p w:rsidR="0020278A" w:rsidRDefault="0020278A" w:rsidP="0020278A">
                            <w:pPr>
                              <w:tabs>
                                <w:tab w:val="left" w:leader="dot" w:pos="8505"/>
                              </w:tabs>
                            </w:pPr>
                          </w:p>
                          <w:p w:rsidR="0020278A" w:rsidRDefault="0020278A" w:rsidP="0020278A">
                            <w:pPr>
                              <w:tabs>
                                <w:tab w:val="left" w:leader="dot" w:pos="8505"/>
                              </w:tabs>
                              <w:rPr>
                                <w:b/>
                              </w:rPr>
                            </w:pPr>
                            <w:r w:rsidRPr="00DB03B6">
                              <w:rPr>
                                <w:b/>
                              </w:rPr>
                              <w:t>Remarque(s) :</w:t>
                            </w:r>
                          </w:p>
                          <w:p w:rsidR="009C65B2" w:rsidRDefault="009C65B2" w:rsidP="0020278A">
                            <w:pPr>
                              <w:tabs>
                                <w:tab w:val="left" w:leader="dot" w:pos="8505"/>
                              </w:tabs>
                              <w:rPr>
                                <w:b/>
                              </w:rPr>
                            </w:pPr>
                          </w:p>
                          <w:p w:rsidR="009C65B2" w:rsidRPr="00DB03B6" w:rsidRDefault="009C65B2" w:rsidP="009C65B2">
                            <w:pPr>
                              <w:tabs>
                                <w:tab w:val="left" w:pos="4536"/>
                                <w:tab w:val="left" w:leader="dot" w:pos="850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Signature :</w:t>
                            </w:r>
                            <w:r w:rsidR="00505BC5" w:rsidRPr="00505BC5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0B37" id="Zone de texte 4" o:spid="_x0000_s1027" type="#_x0000_t202" style="position:absolute;left:0;text-align:left;margin-left:-.7pt;margin-top:36.1pt;width:453pt;height:257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" fillcolor="white [3201]" strokecolor="#e97813 [3205]" strokeweight="2pt">
                <v:textbox>
                  <w:txbxContent>
                    <w:p w:rsidR="0020278A" w:rsidRPr="0020278A" w:rsidRDefault="00FF6FFE" w:rsidP="0020278A">
                      <w:pPr>
                        <w:pStyle w:val="Titre3"/>
                        <w:rPr>
                          <w:color w:val="E97813" w:themeColor="accent2"/>
                        </w:rPr>
                      </w:pPr>
                      <w:r w:rsidRPr="0020278A">
                        <w:rPr>
                          <w:color w:val="E97813" w:themeColor="accent2"/>
                        </w:rPr>
                        <w:t>AVIS DU</w:t>
                      </w:r>
                      <w:r w:rsidR="00F35D9F">
                        <w:rPr>
                          <w:color w:val="E97813" w:themeColor="accent2"/>
                        </w:rPr>
                        <w:t xml:space="preserve"> Conseil S</w:t>
                      </w:r>
                      <w:r w:rsidR="0020278A" w:rsidRPr="0020278A">
                        <w:rPr>
                          <w:color w:val="E97813" w:themeColor="accent2"/>
                        </w:rPr>
                        <w:t>cientifique</w:t>
                      </w:r>
                      <w:r w:rsidR="00F35D9F">
                        <w:rPr>
                          <w:color w:val="E97813" w:themeColor="accent2"/>
                        </w:rPr>
                        <w:t xml:space="preserve"> de LiLPa</w:t>
                      </w:r>
                      <w:r w:rsidR="0020278A" w:rsidRPr="0020278A">
                        <w:rPr>
                          <w:color w:val="E97813" w:themeColor="accent2"/>
                        </w:rPr>
                        <w:t> </w:t>
                      </w:r>
                    </w:p>
                    <w:p w:rsidR="0020278A" w:rsidRDefault="0020278A" w:rsidP="0020278A"/>
                    <w:p w:rsidR="0020278A" w:rsidRPr="00DB03B6" w:rsidRDefault="0020278A" w:rsidP="0020278A">
                      <w:pPr>
                        <w:tabs>
                          <w:tab w:val="left" w:leader="dot" w:pos="8505"/>
                        </w:tabs>
                        <w:rPr>
                          <w:b/>
                        </w:rPr>
                      </w:pPr>
                      <w:r w:rsidRPr="00DB03B6">
                        <w:rPr>
                          <w:b/>
                        </w:rPr>
                        <w:t xml:space="preserve">SUBVENTION ACCORDEE PAR </w:t>
                      </w:r>
                      <w:r w:rsidR="00F35D9F">
                        <w:rPr>
                          <w:b/>
                        </w:rPr>
                        <w:t>LiLPa</w:t>
                      </w:r>
                      <w:r w:rsidRPr="00DB03B6">
                        <w:rPr>
                          <w:b/>
                        </w:rPr>
                        <w:t xml:space="preserve"> (TTC) :  </w:t>
                      </w:r>
                    </w:p>
                    <w:p w:rsidR="0020278A" w:rsidRDefault="0020278A" w:rsidP="0020278A">
                      <w:pPr>
                        <w:tabs>
                          <w:tab w:val="left" w:leader="dot" w:pos="8505"/>
                        </w:tabs>
                      </w:pPr>
                    </w:p>
                    <w:p w:rsidR="0020278A" w:rsidRDefault="0020278A" w:rsidP="0020278A">
                      <w:pPr>
                        <w:tabs>
                          <w:tab w:val="left" w:leader="dot" w:pos="8505"/>
                        </w:tabs>
                        <w:rPr>
                          <w:b/>
                        </w:rPr>
                      </w:pPr>
                      <w:r w:rsidRPr="00DB03B6">
                        <w:rPr>
                          <w:b/>
                        </w:rPr>
                        <w:t>Remarque(s) :</w:t>
                      </w:r>
                    </w:p>
                    <w:p w:rsidR="009C65B2" w:rsidRDefault="009C65B2" w:rsidP="0020278A">
                      <w:pPr>
                        <w:tabs>
                          <w:tab w:val="left" w:leader="dot" w:pos="8505"/>
                        </w:tabs>
                        <w:rPr>
                          <w:b/>
                        </w:rPr>
                      </w:pPr>
                    </w:p>
                    <w:p w:rsidR="009C65B2" w:rsidRPr="00DB03B6" w:rsidRDefault="009C65B2" w:rsidP="009C65B2">
                      <w:pPr>
                        <w:tabs>
                          <w:tab w:val="left" w:pos="4536"/>
                          <w:tab w:val="left" w:leader="dot" w:pos="850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Signature :</w:t>
                      </w:r>
                      <w:r w:rsidR="00505BC5" w:rsidRPr="00505BC5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78A" w:rsidRPr="003742BA" w:rsidSect="003742BA">
      <w:headerReference w:type="default" r:id="rId9"/>
      <w:footerReference w:type="default" r:id="rId10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D6" w:rsidRDefault="007064D6" w:rsidP="003742BA">
      <w:pPr>
        <w:spacing w:line="240" w:lineRule="auto"/>
      </w:pPr>
      <w:r>
        <w:separator/>
      </w:r>
    </w:p>
  </w:endnote>
  <w:endnote w:type="continuationSeparator" w:id="0">
    <w:p w:rsidR="007064D6" w:rsidRDefault="007064D6" w:rsidP="00374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4348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1EA7" w:rsidRDefault="00DA1EA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B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B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1EA7" w:rsidRDefault="00DA1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D6" w:rsidRDefault="007064D6" w:rsidP="003742BA">
      <w:pPr>
        <w:spacing w:line="240" w:lineRule="auto"/>
      </w:pPr>
      <w:r>
        <w:separator/>
      </w:r>
    </w:p>
  </w:footnote>
  <w:footnote w:type="continuationSeparator" w:id="0">
    <w:p w:rsidR="007064D6" w:rsidRDefault="007064D6" w:rsidP="003742BA">
      <w:pPr>
        <w:spacing w:line="240" w:lineRule="auto"/>
      </w:pPr>
      <w:r>
        <w:continuationSeparator/>
      </w:r>
    </w:p>
  </w:footnote>
  <w:footnote w:id="1">
    <w:p w:rsidR="00EA210D" w:rsidRDefault="00EA210D">
      <w:pPr>
        <w:pStyle w:val="Notedebasdepage"/>
      </w:pPr>
      <w:r>
        <w:rPr>
          <w:rStyle w:val="Appelnotedebasdep"/>
        </w:rPr>
        <w:footnoteRef/>
      </w:r>
      <w:r>
        <w:t xml:space="preserve"> Le porteur </w:t>
      </w:r>
      <w:r w:rsidR="00F35D9F">
        <w:t>de projet est nécessairement un</w:t>
      </w:r>
      <w:r w:rsidR="002F59A1">
        <w:t xml:space="preserve"> ou une</w:t>
      </w:r>
      <w:bookmarkStart w:id="0" w:name="_GoBack"/>
      <w:bookmarkEnd w:id="0"/>
      <w:r w:rsidR="00F35D9F">
        <w:t xml:space="preserve"> EC </w:t>
      </w:r>
      <w:r>
        <w:t xml:space="preserve"> membre de </w:t>
      </w:r>
      <w:r w:rsidR="00F35D9F">
        <w:t>LiLPa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A7" w:rsidRDefault="00F35D9F">
    <w:pPr>
      <w:pStyle w:val="En-tte"/>
    </w:pPr>
    <w:r>
      <w:t xml:space="preserve"> </w:t>
    </w:r>
    <w:r w:rsidR="00105BFA">
      <w:rPr>
        <w:noProof/>
      </w:rPr>
      <w:object w:dxaOrig="1501" w:dyaOrig="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" style="width:63.25pt;height:26.65pt">
          <v:imagedata r:id="rId1" o:title=""/>
        </v:shape>
        <o:OLEObject Type="Embed" ProgID="AcroExch.Document.DC" ShapeID="_x0000_i1028" DrawAspect="Content" ObjectID="_1673881781" r:id="rId2"/>
      </w:object>
    </w:r>
    <w:r>
      <w:rPr>
        <w:noProof/>
        <w:lang w:eastAsia="fr-FR"/>
      </w:rPr>
      <w:t xml:space="preserve">  </w:t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drawing>
        <wp:inline distT="0" distB="0" distL="0" distR="0" wp14:anchorId="6BA4AE81" wp14:editId="27C776D6">
          <wp:extent cx="3048000" cy="990600"/>
          <wp:effectExtent l="0" t="0" r="0" b="0"/>
          <wp:docPr id="5" name="Image 5" descr="C:\Users\Rudolph.Sock\Documents\LiLPa CQR 2018 - 2022\signature-universi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dolph.Sock\Documents\LiLPa CQR 2018 - 2022\signature-universite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6E3"/>
    <w:multiLevelType w:val="hybridMultilevel"/>
    <w:tmpl w:val="BAF27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0FDA"/>
    <w:multiLevelType w:val="hybridMultilevel"/>
    <w:tmpl w:val="AB265BE6"/>
    <w:lvl w:ilvl="0" w:tplc="A6C20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B39"/>
    <w:multiLevelType w:val="hybridMultilevel"/>
    <w:tmpl w:val="AAB8D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206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94B74"/>
    <w:multiLevelType w:val="hybridMultilevel"/>
    <w:tmpl w:val="DF34613E"/>
    <w:lvl w:ilvl="0" w:tplc="37D40A3C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A1ED9"/>
    <w:multiLevelType w:val="hybridMultilevel"/>
    <w:tmpl w:val="4FA27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672BC"/>
    <w:multiLevelType w:val="hybridMultilevel"/>
    <w:tmpl w:val="2B863220"/>
    <w:lvl w:ilvl="0" w:tplc="B5B8FB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0396"/>
    <w:multiLevelType w:val="hybridMultilevel"/>
    <w:tmpl w:val="7A963C26"/>
    <w:lvl w:ilvl="0" w:tplc="F4EA39A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43054"/>
    <w:multiLevelType w:val="hybridMultilevel"/>
    <w:tmpl w:val="DD6E60FA"/>
    <w:lvl w:ilvl="0" w:tplc="A6C20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A"/>
    <w:rsid w:val="00076828"/>
    <w:rsid w:val="000C3BDE"/>
    <w:rsid w:val="00105BFA"/>
    <w:rsid w:val="001979DF"/>
    <w:rsid w:val="002000F5"/>
    <w:rsid w:val="0020278A"/>
    <w:rsid w:val="0023445C"/>
    <w:rsid w:val="002364DA"/>
    <w:rsid w:val="00274536"/>
    <w:rsid w:val="002C5431"/>
    <w:rsid w:val="002F59A1"/>
    <w:rsid w:val="003148C3"/>
    <w:rsid w:val="00323A16"/>
    <w:rsid w:val="00366DAA"/>
    <w:rsid w:val="003742BA"/>
    <w:rsid w:val="003A3B38"/>
    <w:rsid w:val="003E3D68"/>
    <w:rsid w:val="003F4948"/>
    <w:rsid w:val="00412087"/>
    <w:rsid w:val="0045597C"/>
    <w:rsid w:val="00505BC5"/>
    <w:rsid w:val="00542E50"/>
    <w:rsid w:val="00584CB6"/>
    <w:rsid w:val="005E55A1"/>
    <w:rsid w:val="006C4375"/>
    <w:rsid w:val="006D43AD"/>
    <w:rsid w:val="007064D6"/>
    <w:rsid w:val="0078285E"/>
    <w:rsid w:val="007C473E"/>
    <w:rsid w:val="007D172B"/>
    <w:rsid w:val="007E4305"/>
    <w:rsid w:val="0080555E"/>
    <w:rsid w:val="0082135B"/>
    <w:rsid w:val="00824573"/>
    <w:rsid w:val="008411AA"/>
    <w:rsid w:val="00844BBF"/>
    <w:rsid w:val="00863F73"/>
    <w:rsid w:val="008E720C"/>
    <w:rsid w:val="009503BF"/>
    <w:rsid w:val="0099374A"/>
    <w:rsid w:val="009C3DE9"/>
    <w:rsid w:val="009C65B2"/>
    <w:rsid w:val="009D4714"/>
    <w:rsid w:val="00A9340B"/>
    <w:rsid w:val="00AE59C2"/>
    <w:rsid w:val="00AE751A"/>
    <w:rsid w:val="00BD37CB"/>
    <w:rsid w:val="00C21077"/>
    <w:rsid w:val="00C315CE"/>
    <w:rsid w:val="00C35DFA"/>
    <w:rsid w:val="00C6070A"/>
    <w:rsid w:val="00CA3E46"/>
    <w:rsid w:val="00CA6D07"/>
    <w:rsid w:val="00D037C2"/>
    <w:rsid w:val="00D274B7"/>
    <w:rsid w:val="00DA1EA7"/>
    <w:rsid w:val="00E20EC9"/>
    <w:rsid w:val="00E915F6"/>
    <w:rsid w:val="00EA210D"/>
    <w:rsid w:val="00F06EBE"/>
    <w:rsid w:val="00F35D9F"/>
    <w:rsid w:val="00F72B48"/>
    <w:rsid w:val="00F81DC6"/>
    <w:rsid w:val="00FB5345"/>
    <w:rsid w:val="00FC0D5D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101DF"/>
  <w15:docId w15:val="{6CD5D2BA-1C98-47DC-8518-D7BE162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FA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C35D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5DFA"/>
    <w:pPr>
      <w:spacing w:before="240" w:after="80"/>
      <w:jc w:val="left"/>
      <w:outlineLvl w:val="1"/>
    </w:pPr>
    <w:rPr>
      <w:smallCaps/>
      <w:color w:val="E97813" w:themeColor="accent2"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73E"/>
    <w:pPr>
      <w:jc w:val="left"/>
      <w:outlineLvl w:val="2"/>
    </w:pPr>
    <w:rPr>
      <w:b/>
      <w:smallCaps/>
      <w:color w:val="0078BB" w:themeColor="accent1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5DFA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5DFA"/>
    <w:pPr>
      <w:spacing w:before="200"/>
      <w:jc w:val="left"/>
      <w:outlineLvl w:val="4"/>
    </w:pPr>
    <w:rPr>
      <w:smallCaps/>
      <w:color w:val="AE590E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5DFA"/>
    <w:pPr>
      <w:jc w:val="left"/>
      <w:outlineLvl w:val="5"/>
    </w:pPr>
    <w:rPr>
      <w:smallCaps/>
      <w:color w:val="E97813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5DFA"/>
    <w:pPr>
      <w:jc w:val="left"/>
      <w:outlineLvl w:val="6"/>
    </w:pPr>
    <w:rPr>
      <w:b/>
      <w:smallCaps/>
      <w:color w:val="E97813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5DFA"/>
    <w:pPr>
      <w:jc w:val="left"/>
      <w:outlineLvl w:val="7"/>
    </w:pPr>
    <w:rPr>
      <w:b/>
      <w:i/>
      <w:smallCaps/>
      <w:color w:val="AE590E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5DFA"/>
    <w:pPr>
      <w:jc w:val="left"/>
      <w:outlineLvl w:val="8"/>
    </w:pPr>
    <w:rPr>
      <w:b/>
      <w:i/>
      <w:smallCaps/>
      <w:color w:val="733B09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2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2BA"/>
  </w:style>
  <w:style w:type="paragraph" w:styleId="Pieddepage">
    <w:name w:val="footer"/>
    <w:basedOn w:val="Normal"/>
    <w:link w:val="PieddepageCar"/>
    <w:uiPriority w:val="99"/>
    <w:unhideWhenUsed/>
    <w:rsid w:val="003742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2BA"/>
  </w:style>
  <w:style w:type="paragraph" w:styleId="Textedebulles">
    <w:name w:val="Balloon Text"/>
    <w:basedOn w:val="Normal"/>
    <w:link w:val="TextedebullesCar"/>
    <w:uiPriority w:val="99"/>
    <w:semiHidden/>
    <w:unhideWhenUsed/>
    <w:rsid w:val="00374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2B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35DFA"/>
    <w:pPr>
      <w:pBdr>
        <w:top w:val="single" w:sz="12" w:space="1" w:color="0078BB" w:themeColor="accen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C35DFA"/>
    <w:rPr>
      <w:smallCaps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3742BA"/>
    <w:rPr>
      <w:color w:val="00CC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2BA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2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42BA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5D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35DFA"/>
    <w:rPr>
      <w:rFonts w:asciiTheme="majorHAnsi" w:eastAsiaTheme="majorEastAsia" w:hAnsiTheme="majorHAnsi" w:cstheme="majorBidi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C35DF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35DFA"/>
    <w:rPr>
      <w:smallCaps/>
      <w:color w:val="E97813" w:themeColor="accent2"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C473E"/>
    <w:rPr>
      <w:b/>
      <w:smallCaps/>
      <w:color w:val="0078BB" w:themeColor="accent1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35DF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35DFA"/>
    <w:rPr>
      <w:smallCaps/>
      <w:color w:val="AE59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35DFA"/>
    <w:rPr>
      <w:smallCaps/>
      <w:color w:val="E97813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C35DFA"/>
    <w:rPr>
      <w:b/>
      <w:smallCaps/>
      <w:color w:val="E97813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35DFA"/>
    <w:rPr>
      <w:b/>
      <w:i/>
      <w:smallCaps/>
      <w:color w:val="AE59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C35DFA"/>
    <w:rPr>
      <w:b/>
      <w:i/>
      <w:smallCaps/>
      <w:color w:val="733B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5DFA"/>
    <w:rPr>
      <w:b/>
      <w:bCs/>
      <w:caps/>
      <w:sz w:val="16"/>
      <w:szCs w:val="18"/>
    </w:rPr>
  </w:style>
  <w:style w:type="character" w:styleId="lev">
    <w:name w:val="Strong"/>
    <w:uiPriority w:val="22"/>
    <w:qFormat/>
    <w:rsid w:val="00C35DFA"/>
    <w:rPr>
      <w:b/>
      <w:color w:val="E97813" w:themeColor="accent2"/>
    </w:rPr>
  </w:style>
  <w:style w:type="character" w:styleId="Accentuation">
    <w:name w:val="Emphasis"/>
    <w:uiPriority w:val="20"/>
    <w:qFormat/>
    <w:rsid w:val="00C35DF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C35DFA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35DFA"/>
  </w:style>
  <w:style w:type="paragraph" w:styleId="Paragraphedeliste">
    <w:name w:val="List Paragraph"/>
    <w:basedOn w:val="Normal"/>
    <w:uiPriority w:val="34"/>
    <w:qFormat/>
    <w:rsid w:val="00C35DF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35DF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35DF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5DFA"/>
    <w:pPr>
      <w:pBdr>
        <w:top w:val="single" w:sz="8" w:space="10" w:color="AE590E" w:themeColor="accent2" w:themeShade="BF"/>
        <w:left w:val="single" w:sz="8" w:space="10" w:color="AE590E" w:themeColor="accent2" w:themeShade="BF"/>
        <w:bottom w:val="single" w:sz="8" w:space="10" w:color="AE590E" w:themeColor="accent2" w:themeShade="BF"/>
        <w:right w:val="single" w:sz="8" w:space="10" w:color="AE590E" w:themeColor="accent2" w:themeShade="BF"/>
      </w:pBdr>
      <w:shd w:val="clear" w:color="auto" w:fill="E9781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5DFA"/>
    <w:rPr>
      <w:b/>
      <w:i/>
      <w:color w:val="FFFFFF" w:themeColor="background1"/>
      <w:shd w:val="clear" w:color="auto" w:fill="E97813" w:themeFill="accent2"/>
    </w:rPr>
  </w:style>
  <w:style w:type="character" w:styleId="Emphaseple">
    <w:name w:val="Subtle Emphasis"/>
    <w:uiPriority w:val="19"/>
    <w:qFormat/>
    <w:rsid w:val="00C35DFA"/>
    <w:rPr>
      <w:i/>
    </w:rPr>
  </w:style>
  <w:style w:type="character" w:styleId="Emphaseintense">
    <w:name w:val="Intense Emphasis"/>
    <w:uiPriority w:val="21"/>
    <w:qFormat/>
    <w:rsid w:val="00C35DFA"/>
    <w:rPr>
      <w:b/>
      <w:i/>
      <w:color w:val="E97813" w:themeColor="accent2"/>
      <w:spacing w:val="10"/>
    </w:rPr>
  </w:style>
  <w:style w:type="character" w:styleId="Rfrenceple">
    <w:name w:val="Subtle Reference"/>
    <w:uiPriority w:val="31"/>
    <w:qFormat/>
    <w:rsid w:val="00C35DFA"/>
    <w:rPr>
      <w:b/>
    </w:rPr>
  </w:style>
  <w:style w:type="character" w:styleId="Rfrenceintense">
    <w:name w:val="Intense Reference"/>
    <w:uiPriority w:val="32"/>
    <w:qFormat/>
    <w:rsid w:val="00C35DF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C35D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5DF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7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EA210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EA210D"/>
  </w:style>
  <w:style w:type="character" w:styleId="Appeldenotedefin">
    <w:name w:val="endnote reference"/>
    <w:basedOn w:val="Policepardfaut"/>
    <w:uiPriority w:val="99"/>
    <w:semiHidden/>
    <w:unhideWhenUsed/>
    <w:rsid w:val="00EA210D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3D6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055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ize@unist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8BB"/>
      </a:accent1>
      <a:accent2>
        <a:srgbClr val="E97813"/>
      </a:accent2>
      <a:accent3>
        <a:srgbClr val="C00000"/>
      </a:accent3>
      <a:accent4>
        <a:srgbClr val="76CD4B"/>
      </a:accent4>
      <a:accent5>
        <a:srgbClr val="800080"/>
      </a:accent5>
      <a:accent6>
        <a:srgbClr val="F5275D"/>
      </a:accent6>
      <a:hlink>
        <a:srgbClr val="00CCFF"/>
      </a:hlink>
      <a:folHlink>
        <a:srgbClr val="6666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C82E-1A67-447B-961A-126E26A4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Formulaire de demande de subvention à LiLPa</vt:lpstr>
      <vt:lpstr>    PORTEUR DE PROJET </vt:lpstr>
      <vt:lpstr>    DATE ET LIEU </vt:lpstr>
      <vt:lpstr>    PUBLIC CONCERNÉ </vt:lpstr>
    </vt:vector>
  </TitlesOfParts>
  <Company>UDS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UDS-LET</cp:lastModifiedBy>
  <cp:revision>14</cp:revision>
  <dcterms:created xsi:type="dcterms:W3CDTF">2018-04-11T09:33:00Z</dcterms:created>
  <dcterms:modified xsi:type="dcterms:W3CDTF">2021-02-03T17:23:00Z</dcterms:modified>
</cp:coreProperties>
</file>